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41" w:rsidRDefault="00267341" w:rsidP="00267341">
      <w:pPr>
        <w:keepNext/>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 xml:space="preserve">Информация о результатах конкурса </w:t>
      </w:r>
      <w:r>
        <w:rPr>
          <w:rFonts w:ascii="Times New Roman" w:eastAsia="Times New Roman" w:hAnsi="Times New Roman" w:cs="Times New Roman"/>
          <w:b/>
          <w:bCs/>
          <w:sz w:val="26"/>
          <w:szCs w:val="26"/>
          <w:lang w:eastAsia="ru-RU"/>
        </w:rPr>
        <w:t xml:space="preserve">по формированию кадрового резерва </w:t>
      </w:r>
    </w:p>
    <w:p w:rsidR="00267341" w:rsidRDefault="00267341" w:rsidP="00267341">
      <w:pPr>
        <w:keepNext/>
        <w:spacing w:after="0" w:line="240" w:lineRule="auto"/>
        <w:jc w:val="center"/>
        <w:outlineLvl w:val="1"/>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для замещения вакантных должностей государственной гражданской службы Управления Росприроднадзора по Ямало-Ненецкому автономному округу</w:t>
      </w:r>
    </w:p>
    <w:p w:rsidR="00267341" w:rsidRDefault="00267341" w:rsidP="00267341">
      <w:pPr>
        <w:spacing w:after="0" w:line="240" w:lineRule="auto"/>
        <w:jc w:val="center"/>
        <w:rPr>
          <w:rFonts w:ascii="Times New Roman" w:eastAsia="Times New Roman" w:hAnsi="Times New Roman" w:cs="Times New Roman"/>
          <w:b/>
          <w:sz w:val="26"/>
          <w:szCs w:val="26"/>
          <w:lang w:eastAsia="ru-RU"/>
        </w:rPr>
      </w:pPr>
    </w:p>
    <w:p w:rsidR="00267341" w:rsidRDefault="00267341" w:rsidP="00267341">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Управлением Федеральной службы по надзору в сфере природопользования (Росприроднадзора) по Ямало-Ненецкому автономному округу, в соответствии с приказом Управления </w:t>
      </w:r>
      <w:r>
        <w:rPr>
          <w:rFonts w:ascii="Times New Roman" w:eastAsia="Times New Roman" w:hAnsi="Times New Roman" w:cs="Times New Roman"/>
          <w:color w:val="000000"/>
          <w:sz w:val="26"/>
          <w:szCs w:val="26"/>
          <w:lang w:eastAsia="ru-RU"/>
        </w:rPr>
        <w:t>от 27.08.2018 № 667</w:t>
      </w:r>
      <w:r>
        <w:rPr>
          <w:rFonts w:ascii="Times New Roman" w:eastAsia="Times New Roman" w:hAnsi="Times New Roman" w:cs="Times New Roman"/>
          <w:sz w:val="26"/>
          <w:szCs w:val="26"/>
          <w:lang w:eastAsia="ru-RU"/>
        </w:rPr>
        <w:t>-п</w:t>
      </w:r>
      <w:r>
        <w:rPr>
          <w:rFonts w:ascii="Times New Roman" w:eastAsia="Times New Roman" w:hAnsi="Times New Roman" w:cs="Times New Roman"/>
          <w:color w:val="000000"/>
          <w:sz w:val="26"/>
          <w:szCs w:val="26"/>
          <w:lang w:eastAsia="ru-RU"/>
        </w:rPr>
        <w:t xml:space="preserve"> «О проведении конкурса по формированию кадрового резерва для замещения вакантных должностей государственной гражданской службы Управления Росприроднадзора по Ямало-Ненецкому автономному округу»</w:t>
      </w:r>
      <w:r>
        <w:rPr>
          <w:rFonts w:ascii="Times New Roman" w:eastAsia="Times New Roman" w:hAnsi="Times New Roman" w:cs="Times New Roman"/>
          <w:sz w:val="26"/>
          <w:szCs w:val="26"/>
          <w:lang w:eastAsia="ru-RU"/>
        </w:rPr>
        <w:t xml:space="preserve">, был проведен конкурс по формированию кадрового резерва Управления. </w:t>
      </w:r>
    </w:p>
    <w:p w:rsidR="00267341" w:rsidRDefault="00267341" w:rsidP="00267341">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на основе конкурсных процедур, победителями конкурса по формированию кадрового резерва Управления для замещения должностей старшей группы должностей федеральной государственной гражданской службы категории «специалисты» признаны:</w:t>
      </w:r>
    </w:p>
    <w:p w:rsidR="00267341" w:rsidRDefault="00267341" w:rsidP="00267341">
      <w:pPr>
        <w:spacing w:after="0" w:line="240" w:lineRule="auto"/>
        <w:ind w:firstLine="720"/>
        <w:jc w:val="both"/>
        <w:rPr>
          <w:rFonts w:ascii="Times New Roman" w:eastAsia="Times New Roman" w:hAnsi="Times New Roman" w:cs="Times New Roman"/>
          <w:sz w:val="26"/>
          <w:szCs w:val="26"/>
          <w:lang w:eastAsia="ru-RU"/>
        </w:rPr>
      </w:pPr>
    </w:p>
    <w:p w:rsidR="00267341" w:rsidRDefault="00267341" w:rsidP="00267341">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Булыгин Владимир Константинович</w:t>
      </w:r>
      <w:r>
        <w:rPr>
          <w:rFonts w:ascii="Times New Roman" w:eastAsia="Times New Roman" w:hAnsi="Times New Roman" w:cs="Times New Roman"/>
          <w:b/>
          <w:sz w:val="26"/>
          <w:szCs w:val="26"/>
          <w:lang w:eastAsia="ru-RU"/>
        </w:rPr>
        <w:t xml:space="preserve"> - </w:t>
      </w:r>
      <w:r>
        <w:rPr>
          <w:rFonts w:ascii="Times New Roman" w:eastAsia="Times New Roman" w:hAnsi="Times New Roman" w:cs="Times New Roman"/>
          <w:sz w:val="26"/>
          <w:szCs w:val="26"/>
          <w:lang w:eastAsia="ru-RU"/>
        </w:rPr>
        <w:t>на должность государственной гражданской службы главного специалиста-эксперта отдела надзора за водными, земельными ресурсами и экологического надзора;</w:t>
      </w:r>
    </w:p>
    <w:p w:rsidR="00267341" w:rsidRDefault="00267341" w:rsidP="00267341">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Саидов </w:t>
      </w:r>
      <w:proofErr w:type="spellStart"/>
      <w:r>
        <w:rPr>
          <w:rFonts w:ascii="Times New Roman" w:eastAsia="Times New Roman" w:hAnsi="Times New Roman" w:cs="Times New Roman"/>
          <w:sz w:val="26"/>
          <w:szCs w:val="26"/>
          <w:lang w:eastAsia="ru-RU"/>
        </w:rPr>
        <w:t>Магомеднури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Магомедрасулович</w:t>
      </w:r>
      <w:proofErr w:type="spellEnd"/>
      <w:r>
        <w:rPr>
          <w:rFonts w:ascii="Times New Roman" w:eastAsia="Times New Roman" w:hAnsi="Times New Roman" w:cs="Times New Roman"/>
          <w:b/>
          <w:sz w:val="26"/>
          <w:szCs w:val="26"/>
          <w:lang w:eastAsia="ru-RU"/>
        </w:rPr>
        <w:t xml:space="preserve"> -  </w:t>
      </w:r>
      <w:r>
        <w:rPr>
          <w:rFonts w:ascii="Times New Roman" w:eastAsia="Times New Roman" w:hAnsi="Times New Roman" w:cs="Times New Roman"/>
          <w:sz w:val="26"/>
          <w:szCs w:val="26"/>
          <w:lang w:eastAsia="ru-RU"/>
        </w:rPr>
        <w:t>на должность государственной гражданской службы ведущего специалиста-эксперта отдела геологического надзора и охраны недр, надзора за ООПТ и в сфере охоты;</w:t>
      </w:r>
    </w:p>
    <w:p w:rsidR="00267341" w:rsidRDefault="00267341" w:rsidP="00267341">
      <w:pPr>
        <w:widowControl w:val="0"/>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 </w:t>
      </w:r>
      <w:proofErr w:type="spellStart"/>
      <w:r>
        <w:rPr>
          <w:rFonts w:ascii="Times New Roman" w:eastAsia="Times New Roman" w:hAnsi="Times New Roman" w:cs="Times New Roman"/>
          <w:sz w:val="26"/>
          <w:szCs w:val="26"/>
          <w:lang w:eastAsia="ru-RU"/>
        </w:rPr>
        <w:t>Жижина</w:t>
      </w:r>
      <w:proofErr w:type="spellEnd"/>
      <w:r>
        <w:rPr>
          <w:rFonts w:ascii="Times New Roman" w:eastAsia="Times New Roman" w:hAnsi="Times New Roman" w:cs="Times New Roman"/>
          <w:sz w:val="26"/>
          <w:szCs w:val="26"/>
          <w:lang w:eastAsia="ru-RU"/>
        </w:rPr>
        <w:t xml:space="preserve"> Татьяна Сергеевна</w:t>
      </w:r>
      <w:r>
        <w:rPr>
          <w:rFonts w:ascii="Times New Roman" w:eastAsia="Times New Roman" w:hAnsi="Times New Roman" w:cs="Times New Roman"/>
          <w:color w:val="000000"/>
          <w:sz w:val="26"/>
          <w:szCs w:val="26"/>
          <w:lang w:eastAsia="ru-RU"/>
        </w:rPr>
        <w:t xml:space="preserve"> - на должность государственной гражданской службы </w:t>
      </w:r>
      <w:r>
        <w:rPr>
          <w:rFonts w:ascii="Times New Roman" w:eastAsia="Times New Roman" w:hAnsi="Times New Roman" w:cs="Times New Roman"/>
          <w:sz w:val="26"/>
          <w:szCs w:val="26"/>
          <w:lang w:eastAsia="ru-RU"/>
        </w:rPr>
        <w:t>ведущего специалиста-эксперта отдела экономики, финансов, бухгалтерского учета, администрирования платежей и административно-хозяйственного обеспечения.</w:t>
      </w:r>
    </w:p>
    <w:p w:rsidR="00267341" w:rsidRDefault="00267341" w:rsidP="00267341">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остальным должностям конкурс признан не состоявшимся.</w:t>
      </w:r>
    </w:p>
    <w:p w:rsidR="00267341" w:rsidRDefault="00267341" w:rsidP="00267341"/>
    <w:p w:rsidR="0078533E" w:rsidRDefault="0078533E">
      <w:bookmarkStart w:id="0" w:name="_GoBack"/>
      <w:bookmarkEnd w:id="0"/>
    </w:p>
    <w:sectPr w:rsidR="0078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35"/>
    <w:rsid w:val="001E3435"/>
    <w:rsid w:val="00267341"/>
    <w:rsid w:val="0078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071CC-87EC-40BC-9985-936E7CEE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Запевалова М.В</dc:creator>
  <cp:keywords/>
  <dc:description/>
  <cp:lastModifiedBy>Запевалова М.В</cp:lastModifiedBy>
  <cp:revision>2</cp:revision>
  <dcterms:created xsi:type="dcterms:W3CDTF">2020-09-17T07:00:00Z</dcterms:created>
  <dcterms:modified xsi:type="dcterms:W3CDTF">2020-09-17T07:00:00Z</dcterms:modified>
</cp:coreProperties>
</file>